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6A" w:rsidRDefault="008A436A" w:rsidP="00260BFD">
      <w:pPr>
        <w:pStyle w:val="NoSpacing"/>
      </w:pPr>
      <w:r>
        <w:t>Sarah Bean</w:t>
      </w:r>
    </w:p>
    <w:p w:rsidR="008A436A" w:rsidRDefault="008A436A" w:rsidP="00260BFD">
      <w:pPr>
        <w:pStyle w:val="NoSpacing"/>
      </w:pPr>
      <w:r>
        <w:t>4/15/15</w:t>
      </w:r>
    </w:p>
    <w:p w:rsidR="008A436A" w:rsidRDefault="008A436A" w:rsidP="00260BFD">
      <w:pPr>
        <w:pStyle w:val="NoSpacing"/>
      </w:pPr>
      <w:r>
        <w:t>Curriculum Development and Assessment</w:t>
      </w:r>
    </w:p>
    <w:p w:rsidR="008A436A" w:rsidRDefault="008A436A" w:rsidP="00260BFD">
      <w:pPr>
        <w:pStyle w:val="NoSpacing"/>
      </w:pPr>
      <w:r>
        <w:t>Lesson Reflection</w:t>
      </w:r>
      <w:r>
        <w:tab/>
      </w:r>
    </w:p>
    <w:p w:rsidR="008A436A" w:rsidRDefault="008A436A" w:rsidP="008A436A">
      <w:pPr>
        <w:jc w:val="center"/>
        <w:rPr>
          <w:szCs w:val="20"/>
        </w:rPr>
      </w:pPr>
      <w:r>
        <w:rPr>
          <w:szCs w:val="20"/>
        </w:rPr>
        <w:t>Unit Lesson 1 Self-Reflection</w:t>
      </w:r>
    </w:p>
    <w:p w:rsidR="008A436A" w:rsidRDefault="008A436A" w:rsidP="008A436A">
      <w:pPr>
        <w:rPr>
          <w:i/>
          <w:szCs w:val="20"/>
        </w:rPr>
      </w:pPr>
      <w:r>
        <w:rPr>
          <w:i/>
          <w:szCs w:val="20"/>
        </w:rPr>
        <w:t xml:space="preserve">1. </w:t>
      </w:r>
      <w:r w:rsidRPr="008A436A">
        <w:rPr>
          <w:i/>
          <w:szCs w:val="20"/>
        </w:rPr>
        <w:t xml:space="preserve">What went well? Why? </w:t>
      </w:r>
    </w:p>
    <w:p w:rsidR="004E243F" w:rsidRDefault="00AF7651" w:rsidP="008A436A">
      <w:pPr>
        <w:rPr>
          <w:szCs w:val="20"/>
        </w:rPr>
      </w:pPr>
      <w:r>
        <w:rPr>
          <w:szCs w:val="20"/>
        </w:rPr>
        <w:t>I think the lesson was a success overall.  I especially think that the video was successful</w:t>
      </w:r>
      <w:r w:rsidR="00E37F13">
        <w:rPr>
          <w:szCs w:val="20"/>
        </w:rPr>
        <w:t xml:space="preserve"> as a pre-reading strategy</w:t>
      </w:r>
      <w:r>
        <w:rPr>
          <w:szCs w:val="20"/>
        </w:rPr>
        <w:t xml:space="preserve"> </w:t>
      </w:r>
      <w:r w:rsidR="00E37F13">
        <w:rPr>
          <w:szCs w:val="20"/>
        </w:rPr>
        <w:t>because it gave students an overview of the entire plot of the story.  Students had a sense of who the main characters are and what the most important events are before we read.  This helps increase student comprehension in the following lessons.</w:t>
      </w:r>
    </w:p>
    <w:p w:rsidR="008A436A" w:rsidRDefault="00E37F13">
      <w:pPr>
        <w:rPr>
          <w:i/>
          <w:szCs w:val="20"/>
        </w:rPr>
      </w:pPr>
      <w:r>
        <w:rPr>
          <w:szCs w:val="20"/>
        </w:rPr>
        <w:t xml:space="preserve">I also feel that I was able to successfully draw in examples that made the topic relevant and timely for the students.  By making analogies between new terms and new stories, </w:t>
      </w:r>
      <w:r w:rsidR="00615341">
        <w:rPr>
          <w:szCs w:val="20"/>
        </w:rPr>
        <w:t xml:space="preserve">students are able to better understand and internalize the concepts.   By using examples </w:t>
      </w:r>
      <w:proofErr w:type="gramStart"/>
      <w:r w:rsidR="00615341">
        <w:rPr>
          <w:szCs w:val="20"/>
        </w:rPr>
        <w:t>( the</w:t>
      </w:r>
      <w:proofErr w:type="gramEnd"/>
      <w:r w:rsidR="00615341">
        <w:rPr>
          <w:szCs w:val="20"/>
        </w:rPr>
        <w:t xml:space="preserve"> “Blurred Lines” controversy, the SADD awareness event, current movies), the students were able to more readily understand the new literature concepts</w:t>
      </w:r>
    </w:p>
    <w:p w:rsidR="008A436A" w:rsidRDefault="008A436A">
      <w:pPr>
        <w:rPr>
          <w:i/>
          <w:szCs w:val="20"/>
        </w:rPr>
      </w:pPr>
      <w:r>
        <w:rPr>
          <w:i/>
          <w:szCs w:val="20"/>
        </w:rPr>
        <w:t xml:space="preserve">2. What didn’t go well?  </w:t>
      </w:r>
      <w:r>
        <w:rPr>
          <w:i/>
          <w:szCs w:val="20"/>
        </w:rPr>
        <w:t xml:space="preserve">Why? </w:t>
      </w:r>
    </w:p>
    <w:p w:rsidR="00615341" w:rsidRDefault="00615341">
      <w:pPr>
        <w:rPr>
          <w:szCs w:val="20"/>
        </w:rPr>
      </w:pPr>
      <w:r>
        <w:rPr>
          <w:szCs w:val="20"/>
        </w:rPr>
        <w:t xml:space="preserve">I feel like I rambled a bit, especially at transition points.  I think that sometimes I didn’t know what </w:t>
      </w:r>
      <w:proofErr w:type="gramStart"/>
      <w:r>
        <w:rPr>
          <w:szCs w:val="20"/>
        </w:rPr>
        <w:t xml:space="preserve">to </w:t>
      </w:r>
      <w:r w:rsidR="000E0A42">
        <w:rPr>
          <w:szCs w:val="20"/>
        </w:rPr>
        <w:t xml:space="preserve"> say</w:t>
      </w:r>
      <w:proofErr w:type="gramEnd"/>
      <w:r w:rsidR="000E0A42">
        <w:rPr>
          <w:szCs w:val="20"/>
        </w:rPr>
        <w:t xml:space="preserve"> next so I just kept talking.  I feel like I needed to make a brief list that clearly gives everything I need to cover in sequential order.  I just needed to </w:t>
      </w:r>
      <w:r w:rsidR="00744FF4">
        <w:rPr>
          <w:szCs w:val="20"/>
        </w:rPr>
        <w:t>have a better sense of direction.  I think that comes from practice and experience.</w:t>
      </w:r>
    </w:p>
    <w:p w:rsidR="008A436A" w:rsidRDefault="00744FF4">
      <w:pPr>
        <w:rPr>
          <w:szCs w:val="20"/>
        </w:rPr>
      </w:pPr>
      <w:r>
        <w:rPr>
          <w:szCs w:val="20"/>
        </w:rPr>
        <w:t xml:space="preserve">I also feel like I didn’t do a very good job giving clear instructions.  I felt rushed because the time was flying by, but I needed </w:t>
      </w:r>
      <w:proofErr w:type="gramStart"/>
      <w:r>
        <w:rPr>
          <w:szCs w:val="20"/>
        </w:rPr>
        <w:t xml:space="preserve">to </w:t>
      </w:r>
      <w:r w:rsidR="00F17FCE">
        <w:rPr>
          <w:szCs w:val="20"/>
        </w:rPr>
        <w:t xml:space="preserve"> give</w:t>
      </w:r>
      <w:proofErr w:type="gramEnd"/>
      <w:r w:rsidR="00F17FCE">
        <w:rPr>
          <w:szCs w:val="20"/>
        </w:rPr>
        <w:t xml:space="preserve"> more explicit instructions and clarify expectations for the students.  In the end, they got the material – but their work on the homework would have benefited from clearer instructions.  </w:t>
      </w:r>
    </w:p>
    <w:p w:rsidR="00F17FCE" w:rsidRPr="00F17FCE" w:rsidRDefault="00F17FCE">
      <w:pPr>
        <w:rPr>
          <w:szCs w:val="20"/>
        </w:rPr>
      </w:pPr>
      <w:r>
        <w:rPr>
          <w:szCs w:val="20"/>
        </w:rPr>
        <w:t xml:space="preserve">I also think that student’s needed more opportunity to discuss/answer.  I want to use more total participation strategies in the future and provide more wait time for students.  I think this is something that I did better in the following lessons.  I feel like </w:t>
      </w:r>
      <w:r w:rsidR="00260BFD">
        <w:rPr>
          <w:szCs w:val="20"/>
        </w:rPr>
        <w:t>nerves and just starting out contributed to this weakness.  I think maintaining engagement is an area that needs continual monitoring and improvement.</w:t>
      </w:r>
    </w:p>
    <w:p w:rsidR="008A436A" w:rsidRDefault="008A436A">
      <w:pPr>
        <w:rPr>
          <w:i/>
          <w:szCs w:val="20"/>
        </w:rPr>
      </w:pPr>
      <w:r>
        <w:rPr>
          <w:i/>
          <w:szCs w:val="20"/>
        </w:rPr>
        <w:t xml:space="preserve">3. </w:t>
      </w:r>
      <w:r>
        <w:rPr>
          <w:i/>
          <w:szCs w:val="20"/>
        </w:rPr>
        <w:t xml:space="preserve">Did the lesson accomplish its objectives?  </w:t>
      </w:r>
    </w:p>
    <w:p w:rsidR="008A436A" w:rsidRPr="00260BFD" w:rsidRDefault="00260BFD">
      <w:pPr>
        <w:rPr>
          <w:szCs w:val="20"/>
        </w:rPr>
      </w:pPr>
      <w:r>
        <w:rPr>
          <w:szCs w:val="20"/>
        </w:rPr>
        <w:t>Yes!  After checking the student’s notes, responses, and worksheets, I was able to see that all students met the objectives.  Overall, I wished some of their answers were more robust, but I attribute that to my less than clear instructions more than the student’s learning.</w:t>
      </w:r>
    </w:p>
    <w:p w:rsidR="007D5396" w:rsidRDefault="008A436A">
      <w:pPr>
        <w:rPr>
          <w:i/>
          <w:szCs w:val="20"/>
        </w:rPr>
      </w:pPr>
      <w:r>
        <w:rPr>
          <w:i/>
          <w:szCs w:val="20"/>
        </w:rPr>
        <w:t xml:space="preserve">4. </w:t>
      </w:r>
      <w:r>
        <w:rPr>
          <w:i/>
          <w:szCs w:val="20"/>
        </w:rPr>
        <w:t>How can I improve this lesson for future use?</w:t>
      </w:r>
    </w:p>
    <w:p w:rsidR="009B67D5" w:rsidRDefault="00260BFD">
      <w:pPr>
        <w:rPr>
          <w:szCs w:val="20"/>
        </w:rPr>
      </w:pPr>
      <w:r>
        <w:rPr>
          <w:szCs w:val="20"/>
        </w:rPr>
        <w:lastRenderedPageBreak/>
        <w:t xml:space="preserve">I think addressing the weaknesses listed above is the first thing I would do to improve this lesson for the future.  I need to ask more detailed comprehension checks – instead of “Do you understand?” I would ask, “What are three purposes for tragedy?”  I also need to have the lesson transitions more clearly in my mind in order to help keep the class on </w:t>
      </w:r>
      <w:r w:rsidR="009B67D5">
        <w:rPr>
          <w:szCs w:val="20"/>
        </w:rPr>
        <w:t xml:space="preserve">track and avoid talking too much and rambling.  </w:t>
      </w:r>
    </w:p>
    <w:p w:rsidR="00260BFD" w:rsidRDefault="009B67D5">
      <w:pPr>
        <w:rPr>
          <w:szCs w:val="20"/>
        </w:rPr>
      </w:pPr>
      <w:r>
        <w:rPr>
          <w:szCs w:val="20"/>
        </w:rPr>
        <w:t>I think I would also change my handouts to give more explicit instructions.  For example, I might add a line to some of the questions that says (Please cite at least 3 reasons that support your opinion) or (Please answer in 2-3 complete sentences) or something like that to give more specific parameters for what kind of response I am expecting.  I might also write the titles of the stories on the compare and contrast sheet before making the copies in order to minimize confusion.</w:t>
      </w:r>
    </w:p>
    <w:p w:rsidR="009B67D5" w:rsidRPr="00260BFD" w:rsidRDefault="009B67D5">
      <w:r>
        <w:rPr>
          <w:szCs w:val="20"/>
        </w:rPr>
        <w:t>Overall, as far as the content goes, I think I would use this lesson again in the future with just these minimal adjustments.</w:t>
      </w:r>
      <w:bookmarkStart w:id="0" w:name="_GoBack"/>
      <w:bookmarkEnd w:id="0"/>
    </w:p>
    <w:sectPr w:rsidR="009B67D5" w:rsidRPr="00260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8A436A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8A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8A436A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8A4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233B"/>
    <w:multiLevelType w:val="hybridMultilevel"/>
    <w:tmpl w:val="80B8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F653D"/>
    <w:multiLevelType w:val="hybridMultilevel"/>
    <w:tmpl w:val="438E1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A"/>
    <w:rsid w:val="000E0A42"/>
    <w:rsid w:val="00171A5E"/>
    <w:rsid w:val="00260BFD"/>
    <w:rsid w:val="00376BD5"/>
    <w:rsid w:val="003861B2"/>
    <w:rsid w:val="004E243F"/>
    <w:rsid w:val="005314DC"/>
    <w:rsid w:val="00615341"/>
    <w:rsid w:val="00744FF4"/>
    <w:rsid w:val="008A436A"/>
    <w:rsid w:val="009B67D5"/>
    <w:rsid w:val="00AF7651"/>
    <w:rsid w:val="00DE1B94"/>
    <w:rsid w:val="00E37F13"/>
    <w:rsid w:val="00E63D37"/>
    <w:rsid w:val="00F1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A"/>
  </w:style>
  <w:style w:type="paragraph" w:styleId="Footer">
    <w:name w:val="footer"/>
    <w:basedOn w:val="Normal"/>
    <w:link w:val="FooterChar"/>
    <w:uiPriority w:val="99"/>
    <w:unhideWhenUsed/>
    <w:rsid w:val="008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6A"/>
  </w:style>
  <w:style w:type="paragraph" w:styleId="ListParagraph">
    <w:name w:val="List Paragraph"/>
    <w:basedOn w:val="Normal"/>
    <w:uiPriority w:val="34"/>
    <w:qFormat/>
    <w:rsid w:val="008A436A"/>
    <w:pPr>
      <w:ind w:left="720"/>
      <w:contextualSpacing/>
    </w:pPr>
  </w:style>
  <w:style w:type="paragraph" w:styleId="NoSpacing">
    <w:name w:val="No Spacing"/>
    <w:uiPriority w:val="1"/>
    <w:qFormat/>
    <w:rsid w:val="00260B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36A"/>
  </w:style>
  <w:style w:type="paragraph" w:styleId="Footer">
    <w:name w:val="footer"/>
    <w:basedOn w:val="Normal"/>
    <w:link w:val="FooterChar"/>
    <w:uiPriority w:val="99"/>
    <w:unhideWhenUsed/>
    <w:rsid w:val="008A4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36A"/>
  </w:style>
  <w:style w:type="paragraph" w:styleId="ListParagraph">
    <w:name w:val="List Paragraph"/>
    <w:basedOn w:val="Normal"/>
    <w:uiPriority w:val="34"/>
    <w:qFormat/>
    <w:rsid w:val="008A436A"/>
    <w:pPr>
      <w:ind w:left="720"/>
      <w:contextualSpacing/>
    </w:pPr>
  </w:style>
  <w:style w:type="paragraph" w:styleId="NoSpacing">
    <w:name w:val="No Spacing"/>
    <w:uiPriority w:val="1"/>
    <w:qFormat/>
    <w:rsid w:val="00260B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2015-04-15T22:09:00Z</dcterms:created>
  <dcterms:modified xsi:type="dcterms:W3CDTF">2015-04-16T03:22:00Z</dcterms:modified>
</cp:coreProperties>
</file>